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30" w:rsidRPr="00B23F30" w:rsidRDefault="00B23F30" w:rsidP="00B23F30">
      <w:pPr>
        <w:shd w:val="clear" w:color="auto" w:fill="FFFFFF"/>
        <w:spacing w:after="88" w:line="240" w:lineRule="auto"/>
        <w:rPr>
          <w:rFonts w:ascii="Arial" w:eastAsia="Times New Roman" w:hAnsi="Arial" w:cs="Arial"/>
          <w:color w:val="4B4B4B"/>
          <w:sz w:val="32"/>
          <w:szCs w:val="32"/>
          <w:lang w:eastAsia="ru-RU"/>
        </w:rPr>
      </w:pP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fldChar w:fldCharType="begin"/>
      </w: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instrText xml:space="preserve"> HYPERLINK "https://sevadm.ru/about/strukturnye-podrazdeleniya-administratsii/upravlenie-malogo-biznesa-i-potrebitelskoy-sfery/maloe-i-srednee-predprinimatelstvo/?ELEMENT_ID=71759" </w:instrText>
      </w: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fldChar w:fldCharType="separate"/>
      </w:r>
      <w:r w:rsidRPr="00B23F30">
        <w:rPr>
          <w:rFonts w:ascii="Arial" w:eastAsia="Times New Roman" w:hAnsi="Arial" w:cs="Arial"/>
          <w:color w:val="000000"/>
          <w:sz w:val="32"/>
          <w:lang w:eastAsia="ru-RU"/>
        </w:rPr>
        <w:t>Сэкономить время, силы и деньги на старте своего бизнеса? Вот подборка сервисов, которые помогут вам в этом.</w:t>
      </w: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fldChar w:fldCharType="end"/>
      </w:r>
    </w:p>
    <w:p w:rsidR="00B23F30" w:rsidRPr="00B23F30" w:rsidRDefault="00B23F30" w:rsidP="00B23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32"/>
          <w:szCs w:val="32"/>
          <w:lang w:eastAsia="ru-RU"/>
        </w:rPr>
      </w:pP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proofErr w:type="spellStart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Deel</w:t>
      </w:r>
      <w:proofErr w:type="spellEnd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 xml:space="preserve"> </w:t>
      </w:r>
      <w:proofErr w:type="spellStart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Salary</w:t>
      </w:r>
      <w:proofErr w:type="spellEnd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 xml:space="preserve"> </w:t>
      </w:r>
      <w:proofErr w:type="spellStart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Insights</w:t>
      </w:r>
      <w:proofErr w:type="spellEnd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 xml:space="preserve"> — инструмент для сравнения зарплат на различных должностях в разных странах, основанный на данных реальных контрактов.</w:t>
      </w: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proofErr w:type="spellStart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Контур</w:t>
      </w:r>
      <w:proofErr w:type="gramStart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.Ф</w:t>
      </w:r>
      <w:proofErr w:type="gramEnd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окус</w:t>
      </w:r>
      <w:proofErr w:type="spellEnd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 xml:space="preserve"> — сервис для быстрой проверки контрагентов, позволяющий убедиться, что выбранное вами название компании еще не занято.</w:t>
      </w: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proofErr w:type="spellStart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Онлайн</w:t>
      </w:r>
      <w:proofErr w:type="spellEnd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 xml:space="preserve"> Патент — платформа для защиты интеллектуальной собственности, где можно подать заявку в Роспатент, зарегистрировать передачу прав и проверить товарный знак </w:t>
      </w:r>
      <w:proofErr w:type="spellStart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онлайн</w:t>
      </w:r>
      <w:proofErr w:type="spellEnd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.</w:t>
      </w: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proofErr w:type="spellStart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Pressfeed</w:t>
      </w:r>
      <w:proofErr w:type="spellEnd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 xml:space="preserve"> — сервис, где эксперты бесплатно отвечают на вопросы журналистов и получают упоминания в СМИ, что является отличным способом бесплатного PR для </w:t>
      </w:r>
      <w:proofErr w:type="spellStart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стартапов</w:t>
      </w:r>
      <w:proofErr w:type="spellEnd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.</w:t>
      </w: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proofErr w:type="spellStart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Readability</w:t>
      </w:r>
      <w:proofErr w:type="spellEnd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 xml:space="preserve"> — сервис для проверки орфографии и читаемости текстов перед их публикацией, обеспечивающий профессиональное качество ваших материалов.</w:t>
      </w: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</w:r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br/>
        <w:t xml:space="preserve">Используйте эти инструменты, чтобы сделать процесс запуска </w:t>
      </w:r>
      <w:proofErr w:type="spellStart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>стартапа</w:t>
      </w:r>
      <w:proofErr w:type="spellEnd"/>
      <w:r w:rsidRPr="00B23F30">
        <w:rPr>
          <w:rFonts w:ascii="Arial" w:eastAsia="Times New Roman" w:hAnsi="Arial" w:cs="Arial"/>
          <w:color w:val="4B4B4B"/>
          <w:sz w:val="32"/>
          <w:szCs w:val="32"/>
          <w:lang w:eastAsia="ru-RU"/>
        </w:rPr>
        <w:t xml:space="preserve"> более эффективным и успешным.</w:t>
      </w:r>
    </w:p>
    <w:p w:rsidR="008E6408" w:rsidRDefault="008E6408"/>
    <w:sectPr w:rsidR="008E6408" w:rsidSect="008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23F30"/>
    <w:rsid w:val="0016111B"/>
    <w:rsid w:val="001B0A64"/>
    <w:rsid w:val="00262940"/>
    <w:rsid w:val="002708B3"/>
    <w:rsid w:val="00316B11"/>
    <w:rsid w:val="004150A9"/>
    <w:rsid w:val="004504D4"/>
    <w:rsid w:val="00525333"/>
    <w:rsid w:val="0054081F"/>
    <w:rsid w:val="0061537B"/>
    <w:rsid w:val="006F17EC"/>
    <w:rsid w:val="007A1EE7"/>
    <w:rsid w:val="008E6408"/>
    <w:rsid w:val="00956FBB"/>
    <w:rsid w:val="009943C0"/>
    <w:rsid w:val="00B23F30"/>
    <w:rsid w:val="00B3545D"/>
    <w:rsid w:val="00B95549"/>
    <w:rsid w:val="00BA1567"/>
    <w:rsid w:val="00BB409B"/>
    <w:rsid w:val="00C04E31"/>
    <w:rsid w:val="00C1577F"/>
    <w:rsid w:val="00D25EF2"/>
    <w:rsid w:val="00D84660"/>
    <w:rsid w:val="00DE761D"/>
    <w:rsid w:val="00E4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F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75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diakov.net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2024-07-24T08:21:00Z</dcterms:created>
  <dcterms:modified xsi:type="dcterms:W3CDTF">2024-07-24T08:21:00Z</dcterms:modified>
</cp:coreProperties>
</file>